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93" w:rsidRDefault="00BC3F93" w:rsidP="00BC3F93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Komisja doktorska uprzejmie zaprasza na posiedzenie </w:t>
      </w:r>
    </w:p>
    <w:p w:rsidR="00BC3F93" w:rsidRDefault="001D5A34" w:rsidP="00BC3F93">
      <w:pPr>
        <w:ind w:right="-28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 grudnia</w:t>
      </w:r>
      <w:r w:rsidR="00BC3F93">
        <w:rPr>
          <w:rFonts w:ascii="Arial" w:hAnsi="Arial" w:cs="Arial"/>
          <w:b/>
        </w:rPr>
        <w:t xml:space="preserve"> 2023</w:t>
      </w:r>
      <w:r w:rsidR="00BC3F93">
        <w:rPr>
          <w:rFonts w:ascii="Arial" w:hAnsi="Arial" w:cs="Arial"/>
        </w:rPr>
        <w:t xml:space="preserve"> </w:t>
      </w:r>
      <w:r w:rsidR="00BC3F93">
        <w:rPr>
          <w:rFonts w:ascii="Arial" w:hAnsi="Arial" w:cs="Arial"/>
          <w:b/>
        </w:rPr>
        <w:t>r. o godz. 1</w:t>
      </w:r>
      <w:r>
        <w:rPr>
          <w:rFonts w:ascii="Arial" w:hAnsi="Arial" w:cs="Arial"/>
          <w:b/>
        </w:rPr>
        <w:t>1</w:t>
      </w:r>
      <w:bookmarkStart w:id="0" w:name="_GoBack"/>
      <w:bookmarkEnd w:id="0"/>
      <w:r w:rsidR="00BC3F93">
        <w:rPr>
          <w:rFonts w:ascii="Arial" w:hAnsi="Arial" w:cs="Arial"/>
          <w:b/>
        </w:rPr>
        <w:t>:00</w:t>
      </w:r>
    </w:p>
    <w:p w:rsidR="00BC3F93" w:rsidRDefault="00BC3F93" w:rsidP="00BC3F93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którym odbędzie się publiczna obrona rozprawy doktorskiej</w:t>
      </w:r>
    </w:p>
    <w:p w:rsidR="00BC3F93" w:rsidRDefault="00BC3F93" w:rsidP="00BC3F93">
      <w:pPr>
        <w:jc w:val="both"/>
        <w:rPr>
          <w:rFonts w:ascii="Arial" w:hAnsi="Arial" w:cs="Arial"/>
          <w:b/>
          <w:sz w:val="22"/>
          <w:szCs w:val="22"/>
        </w:rPr>
      </w:pPr>
    </w:p>
    <w:p w:rsidR="005F26F6" w:rsidRDefault="005F26F6" w:rsidP="00BC3F93">
      <w:pPr>
        <w:jc w:val="both"/>
        <w:rPr>
          <w:rFonts w:ascii="Arial" w:hAnsi="Arial" w:cs="Arial"/>
          <w:b/>
          <w:sz w:val="22"/>
          <w:szCs w:val="22"/>
        </w:rPr>
      </w:pPr>
    </w:p>
    <w:p w:rsidR="005F26F6" w:rsidRDefault="005F26F6" w:rsidP="005F26F6">
      <w:pPr>
        <w:jc w:val="both"/>
        <w:rPr>
          <w:b/>
        </w:rPr>
      </w:pPr>
    </w:p>
    <w:p w:rsidR="001D5A34" w:rsidRPr="006812E7" w:rsidRDefault="001D5A34" w:rsidP="001D5A34">
      <w:pPr>
        <w:pStyle w:val="Default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mgr Mariusz Kulińczak</w:t>
      </w:r>
      <w:r>
        <w:rPr>
          <w:rFonts w:ascii="Arial" w:hAnsi="Arial" w:cs="Arial"/>
          <w:szCs w:val="22"/>
        </w:rPr>
        <w:t xml:space="preserve"> </w:t>
      </w:r>
      <w:proofErr w:type="spellStart"/>
      <w:r w:rsidRPr="00B73964">
        <w:rPr>
          <w:rFonts w:ascii="Arial" w:hAnsi="Arial" w:cs="Arial"/>
          <w:sz w:val="22"/>
          <w:szCs w:val="22"/>
        </w:rPr>
        <w:t>pt</w:t>
      </w:r>
      <w:proofErr w:type="spellEnd"/>
      <w:r w:rsidRPr="00B73964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Cs w:val="22"/>
        </w:rPr>
        <w:t xml:space="preserve">  </w:t>
      </w:r>
      <w:r w:rsidRPr="006812E7">
        <w:rPr>
          <w:rFonts w:ascii="Arial" w:hAnsi="Arial" w:cs="Arial"/>
          <w:i/>
          <w:sz w:val="22"/>
          <w:szCs w:val="22"/>
        </w:rPr>
        <w:t>„</w:t>
      </w:r>
      <w:r>
        <w:rPr>
          <w:rFonts w:ascii="Arial" w:hAnsi="Arial" w:cs="Arial"/>
          <w:i/>
          <w:sz w:val="22"/>
          <w:szCs w:val="22"/>
        </w:rPr>
        <w:t>Ocena in-vitro wpływu wybranych związków na komórki o cechach nowotworowych komórek macierzystych w raku jajnika.</w:t>
      </w:r>
      <w:r>
        <w:rPr>
          <w:rFonts w:ascii="Arial" w:hAnsi="Arial" w:cs="Arial"/>
          <w:bCs/>
          <w:i/>
          <w:sz w:val="22"/>
          <w:szCs w:val="22"/>
        </w:rPr>
        <w:t>”</w:t>
      </w:r>
    </w:p>
    <w:p w:rsidR="001D5A34" w:rsidRDefault="001D5A34" w:rsidP="001D5A34">
      <w:pPr>
        <w:pStyle w:val="Akapitzlist"/>
        <w:ind w:left="0"/>
        <w:jc w:val="both"/>
        <w:rPr>
          <w:rFonts w:ascii="Arial" w:hAnsi="Arial" w:cs="Arial"/>
        </w:rPr>
      </w:pPr>
      <w:r w:rsidRPr="009F7802">
        <w:rPr>
          <w:rFonts w:ascii="Arial" w:hAnsi="Arial" w:cs="Arial"/>
          <w:bCs/>
          <w:i/>
        </w:rPr>
        <w:t xml:space="preserve"> </w:t>
      </w:r>
    </w:p>
    <w:p w:rsidR="001D5A34" w:rsidRDefault="001D5A34" w:rsidP="001D5A34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dr hab. Jan K. Siwicki</w:t>
      </w:r>
    </w:p>
    <w:p w:rsidR="001D5A34" w:rsidRDefault="001D5A34" w:rsidP="001D5A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Recenzenci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prof. dr hab. Katarzyna Koziak            </w:t>
      </w:r>
    </w:p>
    <w:p w:rsidR="001D5A34" w:rsidRDefault="001D5A34" w:rsidP="001D5A34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prof. dr hab. Krzysztof Szyfter</w:t>
      </w:r>
    </w:p>
    <w:p w:rsidR="001D5A34" w:rsidRDefault="001D5A34" w:rsidP="001D5A34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</w:p>
    <w:p w:rsidR="001D5A34" w:rsidRDefault="001D5A34" w:rsidP="001D5A34">
      <w:pPr>
        <w:pStyle w:val="Tekstpodstawowy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Sformułowanie wniosku do Rady Naukowej o nadanie mgr Mariuszowi </w:t>
      </w:r>
      <w:proofErr w:type="spellStart"/>
      <w:r>
        <w:rPr>
          <w:rFonts w:ascii="Arial" w:hAnsi="Arial" w:cs="Arial"/>
          <w:szCs w:val="22"/>
        </w:rPr>
        <w:t>Kulińczakowi</w:t>
      </w:r>
      <w:proofErr w:type="spellEnd"/>
      <w:r>
        <w:rPr>
          <w:rFonts w:ascii="Arial" w:hAnsi="Arial" w:cs="Arial"/>
          <w:szCs w:val="22"/>
        </w:rPr>
        <w:t xml:space="preserve"> stopnia naukowego doktora nauk medycznych. </w:t>
      </w:r>
    </w:p>
    <w:p w:rsidR="008A7B0A" w:rsidRDefault="008A7B0A" w:rsidP="00BC3F93">
      <w:pPr>
        <w:jc w:val="both"/>
        <w:rPr>
          <w:rFonts w:ascii="Arial" w:hAnsi="Arial" w:cs="Arial"/>
          <w:b/>
          <w:sz w:val="22"/>
          <w:szCs w:val="22"/>
        </w:rPr>
      </w:pPr>
    </w:p>
    <w:p w:rsidR="002B1C4B" w:rsidRPr="004B4C81" w:rsidRDefault="002B1C4B" w:rsidP="002B1C4B">
      <w:pPr>
        <w:ind w:right="-285"/>
        <w:rPr>
          <w:rFonts w:ascii="Arial" w:hAnsi="Arial" w:cs="Arial"/>
          <w:sz w:val="22"/>
          <w:szCs w:val="22"/>
        </w:rPr>
      </w:pPr>
      <w:r w:rsidRPr="004B4C81">
        <w:rPr>
          <w:rFonts w:ascii="Arial" w:hAnsi="Arial" w:cs="Arial"/>
          <w:sz w:val="22"/>
          <w:szCs w:val="22"/>
        </w:rPr>
        <w:t>Posiedzenie odbędzie się:</w:t>
      </w:r>
    </w:p>
    <w:p w:rsidR="002B1C4B" w:rsidRPr="005F26F6" w:rsidRDefault="002F00FD" w:rsidP="002B1C4B">
      <w:pPr>
        <w:rPr>
          <w:rFonts w:ascii="Arial" w:hAnsi="Arial" w:cs="Arial"/>
          <w:sz w:val="22"/>
          <w:szCs w:val="22"/>
        </w:rPr>
      </w:pPr>
      <w:r w:rsidRPr="00B95ECD">
        <w:rPr>
          <w:rFonts w:ascii="Arial" w:hAnsi="Arial" w:cs="Arial"/>
          <w:sz w:val="22"/>
          <w:szCs w:val="22"/>
        </w:rPr>
        <w:t>Narodowy Instytut Onkologii im. M. Skłodowskiej-Curie – Państwowy Instytut Badawczy,</w:t>
      </w:r>
      <w:r w:rsidR="005F26F6">
        <w:rPr>
          <w:rFonts w:ascii="Arial" w:hAnsi="Arial" w:cs="Arial"/>
          <w:sz w:val="22"/>
          <w:szCs w:val="22"/>
        </w:rPr>
        <w:t xml:space="preserve"> </w:t>
      </w:r>
      <w:r w:rsidR="001D5A34">
        <w:rPr>
          <w:rFonts w:ascii="Arial" w:hAnsi="Arial" w:cs="Arial"/>
          <w:sz w:val="22"/>
          <w:szCs w:val="22"/>
        </w:rPr>
        <w:t>Warszawa, ul. Roentgena 5, Centrum Edukacyjno-Konferencyjne, sala nr 1</w:t>
      </w:r>
      <w:r w:rsidRPr="00B95ECD">
        <w:rPr>
          <w:rFonts w:ascii="Arial" w:hAnsi="Arial" w:cs="Arial"/>
          <w:sz w:val="22"/>
          <w:szCs w:val="22"/>
        </w:rPr>
        <w:t xml:space="preserve">  </w:t>
      </w:r>
    </w:p>
    <w:p w:rsidR="005F26F6" w:rsidRPr="005F26F6" w:rsidRDefault="005F26F6" w:rsidP="005F26F6">
      <w:pPr>
        <w:jc w:val="both"/>
        <w:rPr>
          <w:rFonts w:ascii="Arial" w:hAnsi="Arial" w:cs="Arial"/>
          <w:sz w:val="22"/>
          <w:szCs w:val="22"/>
        </w:rPr>
      </w:pPr>
    </w:p>
    <w:p w:rsidR="005F26F6" w:rsidRPr="005F26F6" w:rsidRDefault="005F26F6" w:rsidP="005F26F6">
      <w:pPr>
        <w:jc w:val="both"/>
        <w:rPr>
          <w:rFonts w:ascii="Arial" w:hAnsi="Arial" w:cs="Arial"/>
          <w:color w:val="0000FF"/>
          <w:sz w:val="22"/>
          <w:szCs w:val="22"/>
          <w:u w:val="single"/>
        </w:rPr>
      </w:pPr>
      <w:r w:rsidRPr="005F26F6">
        <w:rPr>
          <w:rFonts w:ascii="Arial" w:hAnsi="Arial" w:cs="Arial"/>
          <w:sz w:val="22"/>
          <w:szCs w:val="22"/>
        </w:rPr>
        <w:t xml:space="preserve">Streszczenie i recenzje zamieszczone są na stronie internetowej BIP Narodowego Instytutu Onkologii, im. Marii Skłodowskiej –Curie, Państwowego Instytutu Badawczego. </w:t>
      </w:r>
    </w:p>
    <w:p w:rsidR="00B95ECD" w:rsidRDefault="00B95ECD" w:rsidP="002B1C4B">
      <w:pPr>
        <w:rPr>
          <w:rFonts w:ascii="Arial" w:hAnsi="Arial" w:cs="Arial"/>
          <w:sz w:val="22"/>
          <w:szCs w:val="22"/>
        </w:rPr>
      </w:pPr>
    </w:p>
    <w:p w:rsidR="002B1C4B" w:rsidRPr="00BD46D1" w:rsidRDefault="002B1C4B" w:rsidP="002B1C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Rozpraw</w:t>
      </w:r>
      <w:r w:rsidR="00CE2C8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doktorsk</w:t>
      </w:r>
      <w:r w:rsidR="00CE2C8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dostępn</w:t>
      </w:r>
      <w:r w:rsidR="00BC3F93">
        <w:rPr>
          <w:rFonts w:ascii="Arial" w:hAnsi="Arial" w:cs="Arial"/>
          <w:sz w:val="22"/>
          <w:szCs w:val="22"/>
        </w:rPr>
        <w:t>a jest</w:t>
      </w:r>
      <w:r>
        <w:rPr>
          <w:rFonts w:ascii="Arial" w:hAnsi="Arial" w:cs="Arial"/>
          <w:sz w:val="22"/>
          <w:szCs w:val="22"/>
        </w:rPr>
        <w:t xml:space="preserve"> w Bibliotece Naukowej NIO-PIB </w:t>
      </w:r>
    </w:p>
    <w:p w:rsidR="002B1C4B" w:rsidRDefault="002B1C4B"/>
    <w:sectPr w:rsidR="002B1C4B" w:rsidSect="005F26F6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7F"/>
    <w:rsid w:val="0006029E"/>
    <w:rsid w:val="0008557F"/>
    <w:rsid w:val="001549DE"/>
    <w:rsid w:val="001D5A34"/>
    <w:rsid w:val="00225C4D"/>
    <w:rsid w:val="002B1C4B"/>
    <w:rsid w:val="002F00FD"/>
    <w:rsid w:val="004B4C81"/>
    <w:rsid w:val="005F26F6"/>
    <w:rsid w:val="006B1E7D"/>
    <w:rsid w:val="006D69B6"/>
    <w:rsid w:val="006F1347"/>
    <w:rsid w:val="008A7B0A"/>
    <w:rsid w:val="0093615D"/>
    <w:rsid w:val="00A453F5"/>
    <w:rsid w:val="00B95ECD"/>
    <w:rsid w:val="00BC3F93"/>
    <w:rsid w:val="00CE2C88"/>
    <w:rsid w:val="00F4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8557F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8557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08557F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08557F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Tre">
    <w:name w:val="Treść"/>
    <w:rsid w:val="0093615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character" w:styleId="Hipercze">
    <w:name w:val="Hyperlink"/>
    <w:uiPriority w:val="99"/>
    <w:unhideWhenUsed/>
    <w:rsid w:val="002B1C4B"/>
    <w:rPr>
      <w:color w:val="0563C1"/>
      <w:u w:val="single"/>
    </w:rPr>
  </w:style>
  <w:style w:type="character" w:styleId="Pogrubienie">
    <w:name w:val="Strong"/>
    <w:uiPriority w:val="22"/>
    <w:qFormat/>
    <w:rsid w:val="00A453F5"/>
    <w:rPr>
      <w:b/>
      <w:bCs/>
    </w:rPr>
  </w:style>
  <w:style w:type="paragraph" w:customStyle="1" w:styleId="Default">
    <w:name w:val="Default"/>
    <w:rsid w:val="00CE2C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8557F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8557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08557F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08557F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Tre">
    <w:name w:val="Treść"/>
    <w:rsid w:val="0093615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character" w:styleId="Hipercze">
    <w:name w:val="Hyperlink"/>
    <w:uiPriority w:val="99"/>
    <w:unhideWhenUsed/>
    <w:rsid w:val="002B1C4B"/>
    <w:rPr>
      <w:color w:val="0563C1"/>
      <w:u w:val="single"/>
    </w:rPr>
  </w:style>
  <w:style w:type="character" w:styleId="Pogrubienie">
    <w:name w:val="Strong"/>
    <w:uiPriority w:val="22"/>
    <w:qFormat/>
    <w:rsid w:val="00A453F5"/>
    <w:rPr>
      <w:b/>
      <w:bCs/>
    </w:rPr>
  </w:style>
  <w:style w:type="paragraph" w:customStyle="1" w:styleId="Default">
    <w:name w:val="Default"/>
    <w:rsid w:val="00CE2C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Przybysz</dc:creator>
  <cp:lastModifiedBy>Elzbieta Przybysz</cp:lastModifiedBy>
  <cp:revision>17</cp:revision>
  <dcterms:created xsi:type="dcterms:W3CDTF">2023-04-06T07:20:00Z</dcterms:created>
  <dcterms:modified xsi:type="dcterms:W3CDTF">2023-12-06T12:42:00Z</dcterms:modified>
</cp:coreProperties>
</file>