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F93" w:rsidRDefault="00BC3F93" w:rsidP="00BC3F93">
      <w:pPr>
        <w:ind w:right="-28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Komisja doktorska uprzejmie zaprasza na posiedzenie </w:t>
      </w:r>
    </w:p>
    <w:p w:rsidR="00BC3F93" w:rsidRDefault="001549DE" w:rsidP="00BC3F93">
      <w:pPr>
        <w:ind w:right="-28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</w:t>
      </w:r>
      <w:r w:rsidR="006F1347">
        <w:rPr>
          <w:rFonts w:ascii="Arial" w:hAnsi="Arial" w:cs="Arial"/>
          <w:b/>
        </w:rPr>
        <w:t xml:space="preserve"> listopada</w:t>
      </w:r>
      <w:r w:rsidR="00BC3F93">
        <w:rPr>
          <w:rFonts w:ascii="Arial" w:hAnsi="Arial" w:cs="Arial"/>
          <w:b/>
        </w:rPr>
        <w:t xml:space="preserve"> 2023</w:t>
      </w:r>
      <w:r w:rsidR="00BC3F93">
        <w:rPr>
          <w:rFonts w:ascii="Arial" w:hAnsi="Arial" w:cs="Arial"/>
        </w:rPr>
        <w:t xml:space="preserve"> </w:t>
      </w:r>
      <w:r w:rsidR="00BC3F93">
        <w:rPr>
          <w:rFonts w:ascii="Arial" w:hAnsi="Arial" w:cs="Arial"/>
          <w:b/>
        </w:rPr>
        <w:t>r. o godz. 1</w:t>
      </w:r>
      <w:r w:rsidR="0006029E">
        <w:rPr>
          <w:rFonts w:ascii="Arial" w:hAnsi="Arial" w:cs="Arial"/>
          <w:b/>
        </w:rPr>
        <w:t>1</w:t>
      </w:r>
      <w:r w:rsidR="00BC3F93">
        <w:rPr>
          <w:rFonts w:ascii="Arial" w:hAnsi="Arial" w:cs="Arial"/>
          <w:b/>
        </w:rPr>
        <w:t>:00</w:t>
      </w:r>
    </w:p>
    <w:p w:rsidR="00BC3F93" w:rsidRDefault="00BC3F93" w:rsidP="00BC3F93">
      <w:pPr>
        <w:ind w:right="-28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którym odbędzie się publiczna obrona rozprawy doktorskiej</w:t>
      </w:r>
    </w:p>
    <w:p w:rsidR="00BC3F93" w:rsidRDefault="00BC3F93" w:rsidP="00BC3F93">
      <w:pPr>
        <w:jc w:val="both"/>
        <w:rPr>
          <w:rFonts w:ascii="Arial" w:hAnsi="Arial" w:cs="Arial"/>
          <w:b/>
          <w:sz w:val="22"/>
          <w:szCs w:val="22"/>
        </w:rPr>
      </w:pPr>
    </w:p>
    <w:p w:rsidR="001549DE" w:rsidRPr="006812E7" w:rsidRDefault="001549DE" w:rsidP="001549DE">
      <w:pPr>
        <w:pStyle w:val="Default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lek. Paweł Badurak</w:t>
      </w:r>
      <w:r>
        <w:rPr>
          <w:rFonts w:ascii="Arial" w:hAnsi="Arial" w:cs="Arial"/>
          <w:szCs w:val="22"/>
        </w:rPr>
        <w:t xml:space="preserve"> </w:t>
      </w:r>
      <w:proofErr w:type="spellStart"/>
      <w:r w:rsidRPr="00B73964">
        <w:rPr>
          <w:rFonts w:ascii="Arial" w:hAnsi="Arial" w:cs="Arial"/>
          <w:sz w:val="22"/>
          <w:szCs w:val="22"/>
        </w:rPr>
        <w:t>pt</w:t>
      </w:r>
      <w:proofErr w:type="spellEnd"/>
      <w:r w:rsidRPr="00B73964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Cs w:val="22"/>
        </w:rPr>
        <w:t xml:space="preserve">  </w:t>
      </w:r>
      <w:r w:rsidRPr="006812E7">
        <w:rPr>
          <w:rFonts w:ascii="Arial" w:hAnsi="Arial" w:cs="Arial"/>
          <w:i/>
          <w:sz w:val="22"/>
          <w:szCs w:val="22"/>
        </w:rPr>
        <w:t>„</w:t>
      </w:r>
      <w:r w:rsidRPr="00CE2C32">
        <w:rPr>
          <w:rFonts w:ascii="Arial" w:hAnsi="Arial" w:cs="Arial"/>
          <w:i/>
          <w:sz w:val="22"/>
          <w:szCs w:val="22"/>
        </w:rPr>
        <w:t xml:space="preserve">Analiza czynników prognostycznych w grupie chorych z rozpoznanym wtórnym </w:t>
      </w:r>
      <w:proofErr w:type="spellStart"/>
      <w:r w:rsidRPr="00CE2C32">
        <w:rPr>
          <w:rFonts w:ascii="Arial" w:hAnsi="Arial" w:cs="Arial"/>
          <w:i/>
          <w:sz w:val="22"/>
          <w:szCs w:val="22"/>
        </w:rPr>
        <w:t>niedrobnokomórkowym</w:t>
      </w:r>
      <w:proofErr w:type="spellEnd"/>
      <w:r w:rsidRPr="00CE2C32">
        <w:rPr>
          <w:rFonts w:ascii="Arial" w:hAnsi="Arial" w:cs="Arial"/>
          <w:i/>
          <w:sz w:val="22"/>
          <w:szCs w:val="22"/>
        </w:rPr>
        <w:t xml:space="preserve"> rakiem płuca</w:t>
      </w:r>
      <w:r w:rsidRPr="0065235E"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bCs/>
          <w:i/>
          <w:sz w:val="22"/>
          <w:szCs w:val="22"/>
        </w:rPr>
        <w:t>”</w:t>
      </w:r>
    </w:p>
    <w:p w:rsidR="001549DE" w:rsidRDefault="001549DE" w:rsidP="001549DE">
      <w:pPr>
        <w:pStyle w:val="Akapitzlist"/>
        <w:ind w:left="0"/>
        <w:jc w:val="both"/>
        <w:rPr>
          <w:rFonts w:ascii="Arial" w:hAnsi="Arial" w:cs="Arial"/>
        </w:rPr>
      </w:pPr>
      <w:r w:rsidRPr="009F7802">
        <w:rPr>
          <w:rFonts w:ascii="Arial" w:hAnsi="Arial" w:cs="Arial"/>
          <w:bCs/>
          <w:i/>
        </w:rPr>
        <w:t xml:space="preserve"> </w:t>
      </w:r>
    </w:p>
    <w:p w:rsidR="001549DE" w:rsidRDefault="001549DE" w:rsidP="001549DE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Promotor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prof. dr hab. Dariusz Kowalski</w:t>
      </w:r>
    </w:p>
    <w:p w:rsidR="001549DE" w:rsidRDefault="001549DE" w:rsidP="001549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Recenzenci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prof. dr hab. Janusz Milanowski            </w:t>
      </w:r>
    </w:p>
    <w:p w:rsidR="001549DE" w:rsidRDefault="001549DE" w:rsidP="001549DE">
      <w:pPr>
        <w:ind w:left="141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prof. dr hab. Rodryg </w:t>
      </w:r>
      <w:proofErr w:type="spellStart"/>
      <w:r>
        <w:rPr>
          <w:rFonts w:ascii="Arial" w:hAnsi="Arial" w:cs="Arial"/>
          <w:sz w:val="22"/>
          <w:szCs w:val="22"/>
        </w:rPr>
        <w:t>Ramlau</w:t>
      </w:r>
      <w:proofErr w:type="spellEnd"/>
    </w:p>
    <w:p w:rsidR="001549DE" w:rsidRDefault="001549DE" w:rsidP="001549DE">
      <w:pPr>
        <w:ind w:left="141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</w:t>
      </w:r>
    </w:p>
    <w:p w:rsidR="001549DE" w:rsidRDefault="001549DE" w:rsidP="001549DE">
      <w:pPr>
        <w:pStyle w:val="Tekstpodstawowy3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Sformułowanie wniosku do Rady Naukowej o nadanie lek. Pawłowi </w:t>
      </w:r>
      <w:proofErr w:type="spellStart"/>
      <w:r>
        <w:rPr>
          <w:rFonts w:ascii="Arial" w:hAnsi="Arial" w:cs="Arial"/>
          <w:szCs w:val="22"/>
        </w:rPr>
        <w:t>Badurakowi</w:t>
      </w:r>
      <w:proofErr w:type="spellEnd"/>
      <w:r>
        <w:rPr>
          <w:rFonts w:ascii="Arial" w:hAnsi="Arial" w:cs="Arial"/>
          <w:szCs w:val="22"/>
        </w:rPr>
        <w:t xml:space="preserve">  stopnia na</w:t>
      </w:r>
      <w:r>
        <w:rPr>
          <w:rFonts w:ascii="Arial" w:hAnsi="Arial" w:cs="Arial"/>
          <w:szCs w:val="22"/>
        </w:rPr>
        <w:t xml:space="preserve">ukowego doktora nauk medycznych </w:t>
      </w:r>
      <w:r w:rsidRPr="001549DE">
        <w:rPr>
          <w:rFonts w:ascii="Arial" w:hAnsi="Arial" w:cs="Arial"/>
          <w:szCs w:val="22"/>
        </w:rPr>
        <w:t xml:space="preserve"> </w:t>
      </w:r>
      <w:r w:rsidRPr="002F00FD">
        <w:rPr>
          <w:rFonts w:ascii="Arial" w:hAnsi="Arial" w:cs="Arial"/>
          <w:szCs w:val="22"/>
        </w:rPr>
        <w:t>- dyscyplina: nauki medyczne</w:t>
      </w:r>
      <w:r>
        <w:rPr>
          <w:rFonts w:ascii="Arial" w:hAnsi="Arial" w:cs="Arial"/>
          <w:szCs w:val="22"/>
        </w:rPr>
        <w:t xml:space="preserve"> </w:t>
      </w:r>
    </w:p>
    <w:p w:rsidR="001549DE" w:rsidRDefault="001549DE" w:rsidP="00BC3F93">
      <w:pPr>
        <w:jc w:val="both"/>
        <w:rPr>
          <w:rFonts w:ascii="Arial" w:hAnsi="Arial" w:cs="Arial"/>
          <w:b/>
          <w:sz w:val="22"/>
          <w:szCs w:val="22"/>
        </w:rPr>
      </w:pPr>
    </w:p>
    <w:p w:rsidR="002B1C4B" w:rsidRPr="004B4C81" w:rsidRDefault="002B1C4B" w:rsidP="002B1C4B">
      <w:pPr>
        <w:ind w:right="-285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4B4C81">
        <w:rPr>
          <w:rFonts w:ascii="Arial" w:hAnsi="Arial" w:cs="Arial"/>
          <w:sz w:val="22"/>
          <w:szCs w:val="22"/>
        </w:rPr>
        <w:t>Posiedzenie odbędzie się:</w:t>
      </w:r>
    </w:p>
    <w:p w:rsidR="002B1C4B" w:rsidRPr="00B95ECD" w:rsidRDefault="002F00FD" w:rsidP="002B1C4B">
      <w:pPr>
        <w:rPr>
          <w:rFonts w:ascii="Arial" w:hAnsi="Arial" w:cs="Arial"/>
          <w:sz w:val="22"/>
          <w:szCs w:val="22"/>
        </w:rPr>
      </w:pPr>
      <w:r w:rsidRPr="00B95ECD">
        <w:rPr>
          <w:rFonts w:ascii="Arial" w:hAnsi="Arial" w:cs="Arial"/>
          <w:sz w:val="22"/>
          <w:szCs w:val="22"/>
        </w:rPr>
        <w:t xml:space="preserve">Narodowy Instytut Onkologii im. M. Skłodowskiej-Curie – Państwowy Instytut Badawczy,  </w:t>
      </w:r>
      <w:r w:rsidR="006F1347">
        <w:rPr>
          <w:rFonts w:ascii="Arial" w:hAnsi="Arial" w:cs="Arial"/>
          <w:sz w:val="22"/>
          <w:szCs w:val="22"/>
        </w:rPr>
        <w:t>Warszawa, ul. Roentgena 5</w:t>
      </w:r>
      <w:r w:rsidRPr="00B95ECD">
        <w:rPr>
          <w:rFonts w:ascii="Arial" w:hAnsi="Arial" w:cs="Arial"/>
          <w:sz w:val="22"/>
          <w:szCs w:val="22"/>
        </w:rPr>
        <w:t xml:space="preserve">  -</w:t>
      </w:r>
      <w:r w:rsidR="006F1347">
        <w:rPr>
          <w:rFonts w:ascii="Arial" w:hAnsi="Arial" w:cs="Arial"/>
          <w:sz w:val="22"/>
          <w:szCs w:val="22"/>
        </w:rPr>
        <w:t xml:space="preserve"> sala wykładowa im. prof. Jana Steffena</w:t>
      </w:r>
    </w:p>
    <w:p w:rsidR="00B95ECD" w:rsidRDefault="00B95ECD" w:rsidP="002B1C4B">
      <w:pPr>
        <w:rPr>
          <w:rFonts w:ascii="Arial" w:hAnsi="Arial" w:cs="Arial"/>
          <w:sz w:val="22"/>
          <w:szCs w:val="22"/>
        </w:rPr>
      </w:pPr>
    </w:p>
    <w:p w:rsidR="002B1C4B" w:rsidRPr="00BD46D1" w:rsidRDefault="002B1C4B" w:rsidP="002B1C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Rozpraw</w:t>
      </w:r>
      <w:r w:rsidR="00CE2C8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doktorsk</w:t>
      </w:r>
      <w:r w:rsidR="00CE2C8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dostępn</w:t>
      </w:r>
      <w:r w:rsidR="00BC3F93">
        <w:rPr>
          <w:rFonts w:ascii="Arial" w:hAnsi="Arial" w:cs="Arial"/>
          <w:sz w:val="22"/>
          <w:szCs w:val="22"/>
        </w:rPr>
        <w:t>a jest</w:t>
      </w:r>
      <w:r>
        <w:rPr>
          <w:rFonts w:ascii="Arial" w:hAnsi="Arial" w:cs="Arial"/>
          <w:sz w:val="22"/>
          <w:szCs w:val="22"/>
        </w:rPr>
        <w:t xml:space="preserve"> w Bibliotece Naukowej NIO-PIB </w:t>
      </w:r>
    </w:p>
    <w:p w:rsidR="002B1C4B" w:rsidRDefault="002B1C4B"/>
    <w:sectPr w:rsidR="002B1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57F"/>
    <w:rsid w:val="0006029E"/>
    <w:rsid w:val="0008557F"/>
    <w:rsid w:val="001549DE"/>
    <w:rsid w:val="00225C4D"/>
    <w:rsid w:val="002B1C4B"/>
    <w:rsid w:val="002F00FD"/>
    <w:rsid w:val="004B4C81"/>
    <w:rsid w:val="006B1E7D"/>
    <w:rsid w:val="006D69B6"/>
    <w:rsid w:val="006F1347"/>
    <w:rsid w:val="0093615D"/>
    <w:rsid w:val="00A453F5"/>
    <w:rsid w:val="00B95ECD"/>
    <w:rsid w:val="00BC3F93"/>
    <w:rsid w:val="00CE2C88"/>
    <w:rsid w:val="00F4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08557F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08557F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08557F"/>
    <w:rPr>
      <w:rFonts w:ascii="Courier New" w:hAnsi="Courier New" w:cs="Courier New"/>
      <w:color w:val="000000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08557F"/>
    <w:pPr>
      <w:ind w:left="720"/>
      <w:contextualSpacing/>
    </w:pPr>
    <w:rPr>
      <w:rFonts w:ascii="Courier New" w:eastAsiaTheme="minorHAnsi" w:hAnsi="Courier New" w:cs="Courier New"/>
      <w:color w:val="000000"/>
      <w:sz w:val="22"/>
      <w:szCs w:val="22"/>
      <w:lang w:eastAsia="en-US"/>
    </w:rPr>
  </w:style>
  <w:style w:type="paragraph" w:customStyle="1" w:styleId="Tre">
    <w:name w:val="Treść"/>
    <w:rsid w:val="0093615D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</w:rPr>
  </w:style>
  <w:style w:type="character" w:styleId="Hipercze">
    <w:name w:val="Hyperlink"/>
    <w:uiPriority w:val="99"/>
    <w:unhideWhenUsed/>
    <w:rsid w:val="002B1C4B"/>
    <w:rPr>
      <w:color w:val="0563C1"/>
      <w:u w:val="single"/>
    </w:rPr>
  </w:style>
  <w:style w:type="character" w:styleId="Pogrubienie">
    <w:name w:val="Strong"/>
    <w:uiPriority w:val="22"/>
    <w:qFormat/>
    <w:rsid w:val="00A453F5"/>
    <w:rPr>
      <w:b/>
      <w:bCs/>
    </w:rPr>
  </w:style>
  <w:style w:type="paragraph" w:customStyle="1" w:styleId="Default">
    <w:name w:val="Default"/>
    <w:rsid w:val="00CE2C8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08557F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08557F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08557F"/>
    <w:rPr>
      <w:rFonts w:ascii="Courier New" w:hAnsi="Courier New" w:cs="Courier New"/>
      <w:color w:val="000000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08557F"/>
    <w:pPr>
      <w:ind w:left="720"/>
      <w:contextualSpacing/>
    </w:pPr>
    <w:rPr>
      <w:rFonts w:ascii="Courier New" w:eastAsiaTheme="minorHAnsi" w:hAnsi="Courier New" w:cs="Courier New"/>
      <w:color w:val="000000"/>
      <w:sz w:val="22"/>
      <w:szCs w:val="22"/>
      <w:lang w:eastAsia="en-US"/>
    </w:rPr>
  </w:style>
  <w:style w:type="paragraph" w:customStyle="1" w:styleId="Tre">
    <w:name w:val="Treść"/>
    <w:rsid w:val="0093615D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</w:rPr>
  </w:style>
  <w:style w:type="character" w:styleId="Hipercze">
    <w:name w:val="Hyperlink"/>
    <w:uiPriority w:val="99"/>
    <w:unhideWhenUsed/>
    <w:rsid w:val="002B1C4B"/>
    <w:rPr>
      <w:color w:val="0563C1"/>
      <w:u w:val="single"/>
    </w:rPr>
  </w:style>
  <w:style w:type="character" w:styleId="Pogrubienie">
    <w:name w:val="Strong"/>
    <w:uiPriority w:val="22"/>
    <w:qFormat/>
    <w:rsid w:val="00A453F5"/>
    <w:rPr>
      <w:b/>
      <w:bCs/>
    </w:rPr>
  </w:style>
  <w:style w:type="paragraph" w:customStyle="1" w:styleId="Default">
    <w:name w:val="Default"/>
    <w:rsid w:val="00CE2C8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0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Przybysz</dc:creator>
  <cp:lastModifiedBy>Elzbieta Przybysz</cp:lastModifiedBy>
  <cp:revision>14</cp:revision>
  <dcterms:created xsi:type="dcterms:W3CDTF">2023-04-06T07:20:00Z</dcterms:created>
  <dcterms:modified xsi:type="dcterms:W3CDTF">2023-11-17T13:42:00Z</dcterms:modified>
</cp:coreProperties>
</file>